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BFA" w:rsidRPr="009E78AB" w:rsidRDefault="000E4BFA" w:rsidP="000E4BFA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ПРИЛОЖЕНИЕ 2</w:t>
      </w:r>
    </w:p>
    <w:p w:rsidR="000E4BFA" w:rsidRPr="009E78AB" w:rsidRDefault="000E4BFA" w:rsidP="000E4BFA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к решению</w:t>
      </w:r>
    </w:p>
    <w:p w:rsidR="000E4BFA" w:rsidRPr="009E78AB" w:rsidRDefault="000E4BFA" w:rsidP="000E4BFA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Комсомольской-на-Амуре</w:t>
      </w:r>
    </w:p>
    <w:p w:rsidR="000E4BFA" w:rsidRPr="009E78AB" w:rsidRDefault="000E4BFA" w:rsidP="000E4BFA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городской Думы</w:t>
      </w:r>
    </w:p>
    <w:p w:rsidR="000E4BFA" w:rsidRDefault="000E4BFA" w:rsidP="000E4BFA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5A4263" w:rsidRPr="005A426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______</w:t>
      </w:r>
      <w:r w:rsidRPr="009E78A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5A4263" w:rsidRPr="005A4263">
        <w:rPr>
          <w:rFonts w:ascii="Times New Roman" w:eastAsia="Times New Roman" w:hAnsi="Times New Roman" w:cs="Times New Roman"/>
          <w:sz w:val="28"/>
          <w:szCs w:val="28"/>
          <w:u w:val="single"/>
        </w:rPr>
        <w:t>__</w:t>
      </w:r>
    </w:p>
    <w:p w:rsidR="00190C81" w:rsidRPr="009E78AB" w:rsidRDefault="00190C81" w:rsidP="00537351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90C81" w:rsidRPr="009E78AB" w:rsidRDefault="00190C81" w:rsidP="004A3A1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90C81" w:rsidRPr="009E78AB" w:rsidRDefault="00190C81" w:rsidP="007A551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2F724D" w:rsidRDefault="002F724D" w:rsidP="00A5158A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4337C" w:rsidRPr="0082292C" w:rsidRDefault="00883784" w:rsidP="00A5158A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Распределение</w:t>
      </w:r>
      <w:r w:rsidR="00190C81" w:rsidRPr="009E78A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бюджетных ассигнований по разделам, подразделам, целевым статьям</w:t>
      </w:r>
      <w:r w:rsidR="00190C81" w:rsidRPr="009E78AB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  <w:t>(муниципальным программам и непрограммным направлениям деятельности), группам и подгруппам</w:t>
      </w:r>
      <w:r w:rsidR="00190C81" w:rsidRPr="009E78AB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  <w:t>видов р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асходов местного бюджета на 202</w:t>
      </w:r>
      <w:r w:rsidR="00605BEF"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  <w:r w:rsidR="00190C81" w:rsidRPr="009E78A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</w:t>
      </w:r>
    </w:p>
    <w:p w:rsidR="0082292C" w:rsidRDefault="0082292C" w:rsidP="00A5158A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A5518" w:rsidRPr="00C43890" w:rsidRDefault="007A5518" w:rsidP="00A5158A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14742" w:type="dxa"/>
        <w:tblLayout w:type="fixed"/>
        <w:tblLook w:val="0000" w:firstRow="0" w:lastRow="0" w:firstColumn="0" w:lastColumn="0" w:noHBand="0" w:noVBand="0"/>
      </w:tblPr>
      <w:tblGrid>
        <w:gridCol w:w="5812"/>
        <w:gridCol w:w="425"/>
        <w:gridCol w:w="567"/>
        <w:gridCol w:w="1701"/>
        <w:gridCol w:w="567"/>
        <w:gridCol w:w="1843"/>
        <w:gridCol w:w="1843"/>
        <w:gridCol w:w="1984"/>
      </w:tblGrid>
      <w:tr w:rsidR="00D738BB" w:rsidRPr="009E78AB" w:rsidTr="00FB6E1C">
        <w:trPr>
          <w:trHeight w:val="245"/>
        </w:trPr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B75A56" w:rsidP="00190C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рублей</w:t>
            </w:r>
          </w:p>
        </w:tc>
      </w:tr>
      <w:tr w:rsidR="00D738BB" w:rsidRPr="009E78AB" w:rsidTr="00FB6E1C">
        <w:trPr>
          <w:trHeight w:val="566"/>
        </w:trPr>
        <w:tc>
          <w:tcPr>
            <w:tcW w:w="58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976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78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</w:t>
            </w:r>
          </w:p>
          <w:p w:rsidR="00903A6F" w:rsidRPr="009E78AB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190C81" w:rsidRPr="009E78AB" w:rsidTr="00FB6E1C">
        <w:trPr>
          <w:trHeight w:val="994"/>
        </w:trPr>
        <w:tc>
          <w:tcPr>
            <w:tcW w:w="58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Субсидии, субвенции и иные межбюджетные трансферты</w:t>
            </w:r>
          </w:p>
        </w:tc>
      </w:tr>
    </w:tbl>
    <w:p w:rsidR="00561F54" w:rsidRPr="005517CE" w:rsidRDefault="00561F54" w:rsidP="00C43890">
      <w:pPr>
        <w:spacing w:after="0" w:line="240" w:lineRule="auto"/>
        <w:rPr>
          <w:sz w:val="2"/>
          <w:szCs w:val="2"/>
        </w:rPr>
      </w:pPr>
    </w:p>
    <w:tbl>
      <w:tblPr>
        <w:tblW w:w="14742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5812"/>
        <w:gridCol w:w="425"/>
        <w:gridCol w:w="567"/>
        <w:gridCol w:w="1701"/>
        <w:gridCol w:w="567"/>
        <w:gridCol w:w="1843"/>
        <w:gridCol w:w="1843"/>
        <w:gridCol w:w="1984"/>
      </w:tblGrid>
      <w:tr w:rsidR="00605BEF" w:rsidTr="00605BEF">
        <w:trPr>
          <w:trHeight w:val="288"/>
          <w:tblHeader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EF" w:rsidRDefault="00605BEF" w:rsidP="00A633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EF" w:rsidRDefault="00605BEF" w:rsidP="00A633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EF" w:rsidRDefault="00605BEF" w:rsidP="00A633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EF" w:rsidRDefault="00605BEF" w:rsidP="00A633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EF" w:rsidRDefault="00605BEF" w:rsidP="00A633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EF" w:rsidRDefault="00605BEF" w:rsidP="00A633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6=7+8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EF" w:rsidRDefault="00605BEF" w:rsidP="00A633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EF" w:rsidRDefault="00605BEF" w:rsidP="00A633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898 159 728,78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892 056 038,78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6 103 690,00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6 770 919,19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6 770 919,19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6 770 919,19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6 770 919,19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Высшее должностное лицо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6 770 919,19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6 770 919,19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6 196 328,99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6 196 328,99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6 196 328,99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6 196 328,99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6 196 328,99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6 196 328,99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19 937 540,76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19 937 540,76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19 937 540,76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19 937 540,76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Председатель Комсомольской-на-Амуре городской Думы и его заместитель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7 878 620,17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7 878 620,17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7 681 630,17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7 681 630,17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7 681 630,17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7 681 630,17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7 681 630,17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7 681 630,17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 членов представительной власти органов местного самоуправления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12 058 920,59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12 058 920,59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12 038 620,59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12 038 620,59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12 038 620,59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12 038 620,59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12 038 620,59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12 038 620,59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256 301 025,37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256 301 025,37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256 301 025,37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256 301 025,37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256 301 025,37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256 301 025,37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255 707 937,88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255 707 937,88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255 630 969,88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255 630 969,88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255 630 969,88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255 630 969,88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28 120,00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28 120,00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на составление (изменение) списков кандидатов в присяжные заседатели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6 938 730,38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6 938 730,38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6 938 730,38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6 938 730,38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Комсомольской-на-Амуре контрольно-счётной палаты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6 938 730,38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6 938 730,38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6 933 730,38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6 933 730,38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6 933 730,38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6 933 730,38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6 933 730,38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6 933 730,38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подготовки и проведения выборов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73 0 09 10900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73 0 09 10900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73 0 09 10900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Резервный фонд администрации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579 183 393,08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573 107 823,08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6 075 570,00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технологий цифрового муниципалитета и инфраструктуры связи в городе Комсомольске-на-Амуре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информационных платформ, систем и публичных сервисов, перевод рабочих процессов и 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информации в цифровой вид. Внедрение автоматизированных рабочих процессов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Внедрение, функциональное развитие и техническая поддержка </w:t>
            </w:r>
            <w:proofErr w:type="spellStart"/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межструктурных</w:t>
            </w:r>
            <w:proofErr w:type="spellEnd"/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информационных систем администрации города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Приобретение, </w:t>
            </w:r>
            <w:proofErr w:type="spellStart"/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пусконаладка</w:t>
            </w:r>
            <w:proofErr w:type="spellEnd"/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развитие центра обработки данных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21 948 496,88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21 948 496,88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21 360 822,50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21 360 822,50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21 360 822,50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21 360 822,50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17 647 499,17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17 647 499,17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17 647 499,17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17 647 499,17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1 391 260,00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1 391 260,00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Предоставление муниципальной поддержки общественным объединениям, некоммерческим организациям, поддержка инициатив гражданского общества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1 311 260,00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1 311 260,00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1 111 260,00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1 111 260,00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1 111 260,00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победителям конкурса социально - значимых инициатив среди  социально ориентированных некоммерческих организаций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условий для участия населения в решении вопросов местного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активно участвующих в осуществлении местного самоуправления на территории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</w:t>
            </w:r>
            <w:proofErr w:type="gramEnd"/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ПРОГРАМММА 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открытости и прозрачности бюджетного процесса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по использованию портала общественных финансов  </w:t>
            </w:r>
            <w:r w:rsid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Открытый бюджет</w:t>
            </w:r>
            <w:r w:rsid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нежилых помещений, находящихся в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начислению и приему от нанимателей муниципальных жилых помещений, и перечислению в местный бюджет платы за наем муниципальных жилых помещений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содержанию и текущему ремонту общего имущества многоквартирного дома, нежилого здания в доле муниципальных нежилых помещений многоквартирного дома, нежилого здания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внешнеэкономического и международного сотрудничества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организационно-протокольных функций администрации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4 710 375,84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4 710 375,84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Сдача на </w:t>
            </w:r>
            <w:proofErr w:type="spellStart"/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4 681 575,84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4 681 575,84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4 681 575,84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4 681 575,84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4 681 575,84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4 681 575,84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4 681 575,84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4 681 575,84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 в зданиях (сооружениях)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276 053 811,96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276 053 811,96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276 053 811,96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276 053 811,96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274 433 580,85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274 433 580,85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274 433 580,85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274 433 580,85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274 433 580,85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274 433 580,85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1 620 231,11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1 620 231,11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1 620 231,11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1 620 231,11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1 620 231,11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1 620 231,11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226 614 316,90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226 614 316,90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16 532 689,52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16 532 689,52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жилых помещений, находящихся в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возмещения за изымаемые жилые 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по хозяйственному обслуживанию органов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113 988 459,25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113 988 459,25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хозяйственному обслуживанию органов местного самоуправления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113 988 459,25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113 988 459,25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75 446 584,36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75 446 584,36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75 446 584,36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75 446 584,36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36 373 958,73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36 373 958,73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36 373 958,73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36 373 958,73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554 169,60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554 169,60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554 169,60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554 169,60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1 613 746,56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1 613 746,56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71 681,56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71 681,56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1 542 065,00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1 542 065,00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39 709 516,26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39 709 516,26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35 209 516,26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35 209 516,26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34 532 052,70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34 532 052,70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34 532 052,70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34 532 052,70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644 394,17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644 394,17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644 394,17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644 394,17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29 543,31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29 543,31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судебных актов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14 910,00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14 633,31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14 633,31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и содержание муниципального архива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42 948 869,94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42 948 869,94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расходов, связанных с переездом из районов Крайнего Севера и приравненных к ним местностей, лицам, заключившим трудовые договоры о работе в органах местного самоуправления, муниципальных учреждениях города Комсомольска-на-Амуре, и работникам указанных органов местного самоуправления, муниципальных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73 0 09 10400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847 204,62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847 204,62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73 0 09 10400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847 204,62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847 204,62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73 0 09 10400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847 204,62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847 204,62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сведений по жилищному фонду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сохранности найденных вещей до принятия их в муниципальную собственность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для Комсомольской-на-Амуре городской Думы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3 103 000,00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3 103 000,00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3 053 000,00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3 053 000,00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соблюдению законодательства в отношении бесхозяйного имущества до его принятия в муниципальную собственность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1 921 083,00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1 921 083,00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исполнение судебных актов и мировых </w:t>
            </w: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соглашений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27 739 391,91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27 739 391,91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8 987 809,17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8 987 809,17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8 987 809,17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8 987 809,17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18 161 496,74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18 161 496,74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17 761 396,74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17 761 396,74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400 100,00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7 835 402,41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7 835 402,41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7 795 402,41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7 795 402,41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7 795 402,41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7 795 402,41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Материальное вознаграждение гражданам, удостоенным звания </w:t>
            </w:r>
            <w:r w:rsid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гражданин города Комсомольска-на-Амуре</w:t>
            </w:r>
            <w:r w:rsid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452 788,00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452 788,00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452 788,00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452 788,00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452 788,00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452 788,00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переданных органам местного самоуправления и их администрирование, в рамках 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6 075 570,00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6 075 570,00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2 361 200,00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3 304 150,00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3 304 150,00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83 718 809,54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68 550 689,54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15 168 120,00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15 388 120,00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15 168 120,00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15 168 120,00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15 168 120,00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полномочий на государственную регистрацию актов гражданского состояния (за счет сре</w:t>
            </w:r>
            <w:proofErr w:type="gramStart"/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аевого бюджета)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12 920 310,00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12 920 310,00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10 114 763,76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10 114 763,76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10 114 763,76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10 114 763,76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7 211 601,77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7 211 601,77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6 616 898,57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6 616 898,57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города Комсомольска-на-Амуре, отраслевые органы администрации города 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6 616 898,57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6 616 898,57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6 611 898,57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6 611 898,57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6 611 898,57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6 611 898,57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6 611 898,57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6 611 898,57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168 045,20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168 045,20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168 045,20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168 045,20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168 045,20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168 045,20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120 045,20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120 045,20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120 045,20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120 045,20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58 640 287,77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58 640 287,77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качества жилищно-коммунального обслуживания 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населения города Комсомольска-на-Амуре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4 635 565,40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4 635 565,40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1 016 250,00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1 016 250,00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Пропаганда в области пожарной безопасности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оповещения населения о пожаре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сил и сре</w:t>
            </w:r>
            <w:proofErr w:type="gramStart"/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тушения пожаров и проведения аварийно-спасательных работ на территории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(восстановление) и установка знаков безопасности на водных объектах на территории города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и/или оборудование спасательных постов в местах массового отдыха людей на водных объектах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3 279 559,00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3 279 559,00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3 279 559,00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3 279 559,00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3 279 559,00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3 279 559,00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3 279 559,00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3 279 559,00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14 855 044,75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14 855 044,75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14 855 044,75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14 855 044,75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14 810 044,75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14 810 044,75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14 810 044,75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14 810 044,75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14 810 044,75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14 810 044,75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39 146 727,62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39 146 727,62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39 146 727,62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39 146 727,62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поддержка в постоянной готовности муниципальной системы оповещения и информирования населения о чрезвычайных ситуациях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38 951 727,62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38 951 727,62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30 623 282,61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30 623 282,61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30 623 282,61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30 623 282,61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8 012 445,01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8 012 445,01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8 012 445,01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8 012 445,01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2 478 800,00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2 478 800,00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806 228 488,21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221 704 358,21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584 524 130,00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Сельское хозяйство и рыболовство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10 624 130,00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сельского хозяйства на территории города Комсомольска-на-Амуре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и содействие развитию садоводческих, огороднических некоммерческих товариществ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</w:t>
            </w:r>
            <w:proofErr w:type="gramStart"/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</w:t>
            </w:r>
            <w:proofErr w:type="gramStart"/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части организации </w:t>
            </w: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и ремонт гидротехнических сооружений в границах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иных полномочий муниципального 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работ, связанных с осуществлением регулярных пассажирских перевозок автомобильным транспортом по городским маршрутам по регулируемым тарифам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788 255 097,15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214 055 097,15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574 200 000,00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785 450 097,15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211 250 097,15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574 200 000,00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177 950 097,15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177 950 097,15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улично-дорожной сети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163 950 097,15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163 950 097,15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163 950 097,15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163 950 097,15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163 950 097,15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163 950 097,15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 организации движения транспортных средств и пешеходов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27 500 000,00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</w:t>
            </w:r>
            <w:proofErr w:type="gramStart"/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 приведению дорожной сети Комсомольской агломерации в соответствие с нормативными требованиями по транспортно-эксплуатационным показателям в целях</w:t>
            </w:r>
            <w:proofErr w:type="gramEnd"/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реализации мероприятий программы дорожной деятельности региональных проектов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Дорожная сеть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Общесистемные меры развития дорожного 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рамках национального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R1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574 200 000,00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дорожной деятельности в рамках реализации национального проекта </w:t>
            </w:r>
            <w:r w:rsid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Безопасные качественные дороги</w:t>
            </w:r>
            <w:r w:rsid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(Капитальный ремонт и ремонт объектов дорожного хозяйства, находящихся в муниципальной собственности.</w:t>
            </w:r>
            <w:proofErr w:type="gramEnd"/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обеспечения достижения результатов регионального проекта-средства краевого бюджета)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574 200 000,00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574 200 000,00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574 200 000,00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качественным жильем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жилищного строительства, в том числе малоэтажного жилищного строительства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 освоение и развитие территории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трех и более детей, в целях жилищного строительства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надлежащего состояния источников противопожарного водоснабжения</w:t>
            </w:r>
          </w:p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беспрепятственного проезда пожарной техники к месту пожара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работы по очистке горючих материалов и/или организация противопожарных минерализованных полос, и/или иные противопожарных барьеров по периметру границ с лесными массивами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4 890 458,13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4 890 458,13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малого и среднего предпринимательства в городе Комсомольске-на-Амуре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2 324 629,42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2 324 629,42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градостроительной документации и формирование земельных участков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2 324 629,42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2 324 629,42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подготовке проектов планировки и проектов межевания земель, находящихся в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разработку градостроительной документации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1 865 828,71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1 865 828,71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1 865 828,71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1 865 828,71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комплексных кадастровых работ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405 165 921,06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230 713 681,06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174 452 240,00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45 088 296,18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45 088 296,18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по переселению граждан из аварийного жилищного фонда в рамках реализации регионального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устойчивого сокращения непригодного для проживания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F3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признанного таковым до 01 января 2017 года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37 739 015,82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37 739 015,82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34 776 634,00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34 776 634,00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29 054 134,00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29 054 134,00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29 054 134,00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29 054 134,00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29 054 134,00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29 054 134,00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Приведение пустующих жилых помещений, предоставляемых по договорам социального найма, в пригодное состояние для проживания граждан, а также жилых помещений, находящихся в муниципальной собственности, закрепленных за детьми сиротами, оставшимися без попечения родителей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Техническая инвентаризация объектов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27 0 08 00000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комиссии, созданной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</w:t>
            </w:r>
            <w:proofErr w:type="spellStart"/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индивидуальных приборов учета в жилищном фонде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6 339 280,36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6 339 280,36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пустующих жилых помещений, находящихся в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жилых помещений для расселения граждан из аварийного жилищного фонда в городе Комсомольске-на-Амуре по адресу: </w:t>
            </w:r>
            <w:proofErr w:type="spellStart"/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мкр</w:t>
            </w:r>
            <w:proofErr w:type="spellEnd"/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Дружба п. Берлин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190 360 582,62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17 425 692,62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172 934 890,00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1 255 148,99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1 255 148,99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погребению умерших граждан, удостоенных звания </w:t>
            </w:r>
            <w:r w:rsid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гражданин города Комсомольска-на-Амуре</w:t>
            </w:r>
            <w:r w:rsid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Газификация жилых домов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27 0 06 00000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(реконструкция, техническое перевооружение) объектов капитального строительства </w:t>
            </w: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коммунальных систем водоснабжения и водоотведения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27 0 07 00000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929 998,99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929 998,99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929 998,99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929 998,99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929 998,99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929 998,99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424 998,99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424 998,99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14 930 306,63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14 930 306,63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</w:t>
            </w:r>
            <w:proofErr w:type="spellStart"/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теплоснабжения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13 930 306,63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13 930 306,63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Капитальный ремонт основных средств муниципальных предприятий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регулируемых цен (тарифов) на тепловую энергию, поставляемую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1 240 237,00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1 240 237,00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1 240 237,00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1 240 237,00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водоснабжения и водоотведения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172 934 890,00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172 934 890,00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168 781 890,00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168 781 890,00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4 153 000,00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4 153 000,00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100 516 998,22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100 516 998,22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75 964 000,00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75 964 000,00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 содержание объектов благоустройства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75 964 000,00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75 964 000,00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Содержание объектов благоустройства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73 264 000,00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73 264 000,00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73 264 000,00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73 264 000,00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73 264 000,00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73 264 000,00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содержанию фонтанов, находящихся в собственности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города Комсомольска-на-Амуре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4 972 000,00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4 972 000,00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многоквартирным домам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Благоустройство дворовых территорий многоквартирных домов города Комсомольск-на-Амуре, включенных в План </w:t>
            </w: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социального развития центров экономического роста Хабаровского края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общественных территорий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632 000,00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Благоустройство общественных территорий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 рекламных конструкций, установленных без разрешения, срок действия которого не истек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19 570 998,22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19 570 998,22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и ликвидация несанкционированных свалок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ритуальных услуг и содержание мест захоронения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17 336 565,22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17 336 565,22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общественных кладбищ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общественного кладбища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новых кварталов под будущие захоронения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Возмещение затрат по учету, организации и проведению </w:t>
            </w:r>
            <w:proofErr w:type="gramStart"/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благоустройства мест захоронений участников Великой Отечественной войны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69 200 044,04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67 682 694,04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1 517 350,00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67 682 694,04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67 682 694,04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67 682 694,04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67 682 694,04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67 460 190,92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67 460 190,92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67 460 190,92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67 460 190,92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67 460 190,92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67 460 190,92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1 517 350,00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1 517 350,00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государственных полномочий Хабаровского края в части компенсации организациям </w:t>
            </w: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439 570,00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439 570,00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430 220,00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430 220,00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647 560,00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647 560,00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6 622 249 654,92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2 407 203 004,92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4 215 046 650,00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2 611 603 054,06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1 315 655 555,06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1 295 947 499,00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2 608 660 126,06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1 315 379 087,06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1 293 281 039,00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2 477 258 924,79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1 244 091 424,79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1 233 167 500,00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1 242 605 424,79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1 242 605 424,79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1 242 605 424,79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1 242 605 424,79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1 242 605 424,79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1 242 605 424,79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образования</w:t>
            </w:r>
          </w:p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SС130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270 095 490,00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268 709 490,00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SС130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270 095 490,00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268 709 490,00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SС130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270 095 490,00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268 709 490,00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131 401 201,27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71 287 662,27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60 113 539,00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71 287 662,27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71 287 662,27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71 287 662,27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71 287 662,27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71 287 662,27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71 287 662,27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усилению антитеррористической защищенности объектов отрасли </w:t>
            </w:r>
            <w:r w:rsid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 w:rsid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включающих в себя дооборудование </w:t>
            </w: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2 666 460,00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2 666 460,00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2 666 460,00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2 666 460,00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2 666 460,00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2 666 460,00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2 666 460,00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2 666 460,00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3 409 901 193,05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497 876 822,05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2 912 024 371,00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3 390 669 301,05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486 205 310,05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2 904 463 991,00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3 390 669 301,05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486 205 310,05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2 904 463 991,00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2 205 831 291,00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2 205 831 291,00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2 205 831 291,00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2 205 831 291,00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2 205 831 291,00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2 205 831 291,00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419 051 630,05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419 051 630,05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419 051 630,05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419 051 630,05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419 051 630,05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419 051 630,05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35 650 120,00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35 650 120,00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35 650 120,00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35 650 120,00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35 650 120,00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35 650 120,00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165 137 914,00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10 733 964,00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154 403 950,00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165 137 914,00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10 733 964,00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154 403 950,00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165 137 914,00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10 733 964,00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154 403 950,00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вознаграждения за классное руководство педагогическим работникам муниципальных общеобразовательных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</w:t>
            </w:r>
            <w:proofErr w:type="gramEnd"/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общеобразовательные программы)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образования</w:t>
            </w:r>
          </w:p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314 458 530,00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3 069 000,00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311 389 530,00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314 458 530,00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3 069 000,00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311 389 530,00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314 458 530,00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3 069 000,00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311 389 530,00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мероприятий по организации питания обучающихся муниципальных общеобразовательных </w:t>
            </w: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17 600 596,00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39 175 520,00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17 600 596,00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39 175 520,00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17 600 596,00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39 175 520,00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усилению антитеррористической защищенности объектов отрасли </w:t>
            </w:r>
            <w:r w:rsid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 w:rsid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переданных органам местного 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7 560 380,00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7 560 380,00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4 910 800,00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4 910 800,00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4 910 800,00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4 910 800,00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4 910 800,00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4 910 800,00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</w:t>
            </w:r>
            <w:proofErr w:type="gramEnd"/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период проведения указанной государственной итоговой аттестации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449 624 899,47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448 824 159,47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800 740,00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215 077 317,85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215 077 317,85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 (социальный заказ)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 (социальный заказ)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210 077 317,85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210 077 317,85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204 251 637,85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204 251 637,85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204 251 637,85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204 251 637,85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204 251 637,85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204 251 637,85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 (социальный заказ)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области образования, в том числе обеспечение участия в городских, краевых, всероссийский мероприятиях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затрат, связанных с оказанием муниципальных услуг в социальной сфере в соответствии с социальным сертификатом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детей в сфере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 дополнительного образования в сфере культуры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молодежной политики в городе Комсомольске-на-Амуре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Вовлечение молодежи в социальную практику, 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городские мероприятия, проекты и программы поддержки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2 808,64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2 808,64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2 808,64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2 808,64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2 808,64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2 808,64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2 808,64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2 808,64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2 808,64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2 808,64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800 740,00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800 740,00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800 740,00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800 740,00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800 740,00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800 740,00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774 030,00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774 030,00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26 710,00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1 245 058,95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1 245 058,95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молодежной политики в городе Комсомольске-на-Амуре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1 245 058,95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1 245 058,95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молодежи в социальную практику, городские мероприятия, проекты и программы поддержки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молодежью с целью развития детских, молодежных общественных объединений и реализация городских мероприятий, проектов и программ поддержки талантливой молодежи, формирования семейных ценностей, пропаганды здорового образа жизни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проведение комплекса мероприятий по патриотическому воспитанию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молодежью с целью формирования в молодежной среде патриотического сознания, гражданской ответственности, укрепление межэтнического взаимодействия и предотвращение асоциальных проявлений среди молодежи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149 875 449,39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143 601 409,39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6 274 040,00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качества и доступности  образования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87 075 149,26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87 075 149,26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Отдельные мероприятия в области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87 075 149,26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87 075 149,26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12 091 543,61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12 091 543,61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11 841 095,62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11 841 095,62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11 841 095,62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11 841 095,62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образования (централизованная бухгалтерия)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74 983 605,65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74 983 605,65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66 499 743,68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66 499 743,68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66 499 743,68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66 499 743,68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8 156 657,56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8 156 657,56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8 156 657,56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8 156 657,56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Социальные выплаты гражданам, кроме публичных </w:t>
            </w: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324 599,99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324 599,99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324 599,99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324 599,99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56 526 260,13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56 526 260,13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56 526 260,13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56 526 260,13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56 126 260,13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56 126 260,13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56 126 260,13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56 126 260,13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56 126 260,13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56 126 260,13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6 274 040,00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6 274 040,00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4 459 640,00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79 100,00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79 100,00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79 100,00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12 770,00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12 770,00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12 770,00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</w:t>
            </w: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1 694 390,00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1 694 390,00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</w:t>
            </w:r>
            <w:proofErr w:type="gramEnd"/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период проведения указанной государственной итоговой аттестации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421 811 514,75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420 688 634,75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1 122 880,00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390 594 424,46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389 471 544,46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1 122 880,00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390 551 733,10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389 428 853,10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1 122 880,00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библиотечного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библиотек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музейного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музеев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42 422 046,25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42 422 046,25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в сфере культуры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учреждения культуры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38 816 796,25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38 816 796,25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38 816 796,25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38 816 796,25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38 816 796,25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38 816 796,25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театрального искусства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91 519 893,28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90 397 013,28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1 122 880,00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театра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90 318 951,28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90 318 951,28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90 318 951,28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90 318 951,28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90 318 951,28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90 318 951,28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1 200 942,00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78 062,00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1 122 880,00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1 200 942,00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78 062,00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1 122 880,00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1 200 942,00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78 062,00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1 122 880,00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Сохранение, развитие и популяризация животных, содержащихся в неволе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18 0 06 00000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муниципального учреждения культуры </w:t>
            </w:r>
            <w:r w:rsid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Зоологический центр </w:t>
            </w:r>
            <w:r w:rsid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Питон</w:t>
            </w:r>
            <w:r w:rsid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18 0 07 00000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в сфере культуры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112 643,00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112 643,00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89 655,00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89 655,00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11 191,36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11 191,36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11 191,36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11 191,36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11 191,36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11 191,36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11 191,36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11 191,36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11 191,36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11 191,36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31 217 090,29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31 217 090,29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16 573 227,09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16 573 227,09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16 573 227,09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16 573 227,09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16 428 288,13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16 428 288,13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16 428 288,13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16 428 288,13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16 428 288,13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16 428 288,13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14 643 863,20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14 643 863,20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ведение учетного процесса, бухгалтерского учета в муниципальных учреждениях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73 0 10 00000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14 643 863,20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14 643 863,20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культуры (централизованная бухгалтерия)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14 643 863,20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14 643 863,20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13 779 535,20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13 779 535,20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13 779 535,20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13 779 535,20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824 328,00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824 328,00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824 328,00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824 328,00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231 812 060,02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66 684 900,02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165 127 160,00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иных полномочий муниципального образования города Комсомольска-на-Амуре в соответствии с законодательством Российской 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5 384 269,50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346 879,50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5 037 390,00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346 879,50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346 879,50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346 879,50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346 879,50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адресной социальной помощи отдельным категориям граждан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346 879,50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346 879,50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345 910,50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345 910,50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345 910,50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345 910,50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5 037 390,00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5 037 390,00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</w:t>
            </w: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1 384 760,00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1 384 760,00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13 711,00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13 711,00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13 711,00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13 711,00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1 371 049,00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1 371 049,00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1 371 049,00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1 371 049,00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185 622 790,52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25 533 020,52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160 089 770,00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жильем молодых семей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молодым семьям дополнительной социальной выплаты при рождении (усыновлении, удочерении) одного ребёнка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Социальные выплаты молодым семьям на приобретение жилого помещения или создание объекта </w:t>
            </w: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индивидуального жилищного строительства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Выплата компенсации части родительской платы за присмотр и уход за ребенком в муниципальных дошкольных образовательных организациях, муниципальных общеобразовательных организациях города Комсомольска-на-Амуре, реализующих основную общеобразовательную программу дошкольного образования на территории города Комсомольска-на-Амуре, родители (законные представители) которого призваны на военную службу по частичной мобилизации в Вооруженные Силы Российской Федерации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160 089 770,00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</w:t>
            </w: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реализующих общеобразовательные программы дошкольного 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160 089 770,00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335 552 421,28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333 254 671,28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2 297 750,00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3 008 286,22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2 854 946,22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2 808 286,22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2 654 946,22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условий для вовлечения различных групп населения города к регулярным занятиям физической культурой и спортом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2 808 286,22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2 654 946,22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2 448 510,22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2 448 510,22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2 345 070,22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2 345 070,22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2 345 070,22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2 345 070,22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физкультурно-спортивных мероприятий для граждан с ограниченными возможностями здоровья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Реализация мероприятий Всероссийского физкультурно-спортивного комплекса </w:t>
            </w:r>
            <w:r w:rsid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 к труду и обороне</w:t>
            </w:r>
            <w:r w:rsid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(ГТО) на территории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222 232,00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68 892,00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222 232,00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68 892,00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222 232,00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68 892,00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303 124 692,64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300 980 282,64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2 144 410,00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303 101 062,64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300 980 282,64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2 120 780,00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предоставления услуг муниципальными спортивными школами олимпийского 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294 256 992,64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294 256 992,64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64 984 626,27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64 984 626,27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64 984 626,27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64 984 626,27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64 984 626,27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64 984 626,27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229 272 366,37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229 272 366,37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229 272 366,37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229 272 366,37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229 272 366,37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229 272 366,37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учреждений физической культуры и массового 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6 697 530,00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6 697 530,00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6 697 530,00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6 697 530,00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6 697 530,00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6 697 530,00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6 697 530,00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6 697 530,00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Реализация мероприятий  в рамках регионального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- норма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P5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2 146 540,00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25 760,00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2 120 780,00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2 146 540,00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2 120 780,00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2 146 540,00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2 120 780,00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2 146 540,00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2 120 780,00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23 630,00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29 419 442,42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29 419 442,42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29 419 442,42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29 419 442,42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29 419 442,42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29 419 442,42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29 359 442,42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29 359 442,42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29 359 442,42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29 359 442,42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29 359 442,42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29 359 442,42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Периодические издания, учрежденные органами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73 0 07 00000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средств массовой информации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93 735 690,95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93 735 690,95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93 735 690,95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93 735 690,95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</w:t>
            </w:r>
            <w:proofErr w:type="gramEnd"/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ПРОГРАМММА  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 w:rsid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93 735 690,95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93 735 690,95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8B0318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05BEF"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Эффективное управление муниципальным 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93 735 690,95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93 735 690,95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кредитов, предоставленных кредитными организациями в валюте Российской Федерации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91 491 916,81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91 491 916,81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91 491 916,81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91 491 916,81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91 491 916,81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91 491 916,81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бюджетных кредитов на пополнение остатков средств на счете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651 798,83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651 798,83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651 798,83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651 798,83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651 798,83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651 798,83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 кредитов, полученных из краевого бюджета для погашения долговых обязательств муниципального образования по кредитам кредитных организаций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1 573 500,00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1 573 500,00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1 573 500,00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1 573 500,00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1 573 500,00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1 573 500,00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0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Процентные платежи по муниципальному долгу, связанному с использованием  кредитов, полученных из краевого бюджета для покрытия временного кассового разрыва, возникшего при исполнении бюджета города Комсомольска-на-Амуре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18 475,31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18 475,31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Обслуживание государственного (муниципального) </w:t>
            </w: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18 475,31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18 475,31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Обслуживание муниципального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18 475,31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18 475,31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5BEF" w:rsidRPr="008B0318" w:rsidTr="00605BEF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9 901 916 939,51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4 738 074 319,51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BEF" w:rsidRPr="008B0318" w:rsidRDefault="00605BEF" w:rsidP="008B0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5 163 842 620,00</w:t>
            </w:r>
          </w:p>
        </w:tc>
      </w:tr>
    </w:tbl>
    <w:p w:rsidR="003C08AC" w:rsidRDefault="003C08AC" w:rsidP="007A5518">
      <w:pPr>
        <w:spacing w:after="0" w:line="240" w:lineRule="auto"/>
        <w:jc w:val="center"/>
      </w:pPr>
    </w:p>
    <w:p w:rsidR="00903A6F" w:rsidRDefault="00190C81" w:rsidP="007A5518">
      <w:pPr>
        <w:spacing w:after="0" w:line="240" w:lineRule="auto"/>
        <w:jc w:val="center"/>
      </w:pPr>
      <w:bookmarkStart w:id="0" w:name="_GoBack"/>
      <w:bookmarkEnd w:id="0"/>
      <w:r w:rsidRPr="009E78AB">
        <w:t>_</w:t>
      </w:r>
      <w:r w:rsidR="00214162">
        <w:t>__</w:t>
      </w:r>
      <w:r w:rsidRPr="009E78AB">
        <w:t>___</w:t>
      </w:r>
      <w:r w:rsidR="007A5518">
        <w:t>___</w:t>
      </w:r>
    </w:p>
    <w:sectPr w:rsidR="00903A6F" w:rsidSect="00CF641F">
      <w:headerReference w:type="default" r:id="rId8"/>
      <w:pgSz w:w="16901" w:h="11950" w:orient="landscape"/>
      <w:pgMar w:top="1985" w:right="1134" w:bottom="680" w:left="1134" w:header="720" w:footer="720" w:gutter="0"/>
      <w:pgNumType w:start="64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278" w:rsidRDefault="00300278">
      <w:pPr>
        <w:spacing w:after="0" w:line="240" w:lineRule="auto"/>
      </w:pPr>
      <w:r>
        <w:separator/>
      </w:r>
    </w:p>
  </w:endnote>
  <w:endnote w:type="continuationSeparator" w:id="0">
    <w:p w:rsidR="00300278" w:rsidRDefault="00300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278" w:rsidRDefault="00300278">
      <w:pPr>
        <w:spacing w:after="0" w:line="240" w:lineRule="auto"/>
      </w:pPr>
      <w:r>
        <w:separator/>
      </w:r>
    </w:p>
  </w:footnote>
  <w:footnote w:type="continuationSeparator" w:id="0">
    <w:p w:rsidR="00300278" w:rsidRDefault="003002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1520191"/>
      <w:docPartObj>
        <w:docPartGallery w:val="Page Numbers (Top of Page)"/>
        <w:docPartUnique/>
      </w:docPartObj>
    </w:sdtPr>
    <w:sdtEndPr/>
    <w:sdtContent>
      <w:p w:rsidR="003666F6" w:rsidRDefault="003666F6" w:rsidP="00F73644">
        <w:pPr>
          <w:pStyle w:val="a3"/>
          <w:jc w:val="center"/>
        </w:pPr>
        <w:r w:rsidRPr="00843662">
          <w:rPr>
            <w:rFonts w:ascii="Times New Roman CYR" w:hAnsi="Times New Roman CYR"/>
            <w:sz w:val="24"/>
            <w:szCs w:val="24"/>
          </w:rPr>
          <w:fldChar w:fldCharType="begin"/>
        </w:r>
        <w:r w:rsidRPr="00843662">
          <w:rPr>
            <w:rFonts w:ascii="Times New Roman CYR" w:hAnsi="Times New Roman CYR"/>
            <w:sz w:val="24"/>
            <w:szCs w:val="24"/>
          </w:rPr>
          <w:instrText>PAGE   \* MERGEFORMAT</w:instrText>
        </w:r>
        <w:r w:rsidRPr="00843662">
          <w:rPr>
            <w:rFonts w:ascii="Times New Roman CYR" w:hAnsi="Times New Roman CYR"/>
            <w:sz w:val="24"/>
            <w:szCs w:val="24"/>
          </w:rPr>
          <w:fldChar w:fldCharType="separate"/>
        </w:r>
        <w:r w:rsidR="003C08AC">
          <w:rPr>
            <w:rFonts w:ascii="Times New Roman CYR" w:hAnsi="Times New Roman CYR"/>
            <w:noProof/>
            <w:sz w:val="24"/>
            <w:szCs w:val="24"/>
          </w:rPr>
          <w:t>134</w:t>
        </w:r>
        <w:r w:rsidRPr="00843662">
          <w:rPr>
            <w:rFonts w:ascii="Times New Roman CYR" w:hAnsi="Times New Roman CYR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 w:cryptProviderType="rsaFull" w:cryptAlgorithmClass="hash" w:cryptAlgorithmType="typeAny" w:cryptAlgorithmSid="4" w:cryptSpinCount="100000" w:hash="jTtjEujKKZe50fWSsddhHnS9d1g=" w:salt="jUnsjYFZ0a+CeIisoM2Dng=="/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A56"/>
    <w:rsid w:val="00012302"/>
    <w:rsid w:val="000156B7"/>
    <w:rsid w:val="00031824"/>
    <w:rsid w:val="000474C8"/>
    <w:rsid w:val="00082F5A"/>
    <w:rsid w:val="00090EF8"/>
    <w:rsid w:val="00090FB9"/>
    <w:rsid w:val="0009513C"/>
    <w:rsid w:val="000E4BFA"/>
    <w:rsid w:val="000F3BBD"/>
    <w:rsid w:val="000F721E"/>
    <w:rsid w:val="0010660B"/>
    <w:rsid w:val="00127D7F"/>
    <w:rsid w:val="00141AE9"/>
    <w:rsid w:val="00185A24"/>
    <w:rsid w:val="00190C81"/>
    <w:rsid w:val="001A44E7"/>
    <w:rsid w:val="001C3AE9"/>
    <w:rsid w:val="00200147"/>
    <w:rsid w:val="00214162"/>
    <w:rsid w:val="00240216"/>
    <w:rsid w:val="00251CC8"/>
    <w:rsid w:val="0027237B"/>
    <w:rsid w:val="002867F9"/>
    <w:rsid w:val="002B60A7"/>
    <w:rsid w:val="002C565D"/>
    <w:rsid w:val="002E7C05"/>
    <w:rsid w:val="002F724D"/>
    <w:rsid w:val="00300278"/>
    <w:rsid w:val="0032345D"/>
    <w:rsid w:val="00335A67"/>
    <w:rsid w:val="003666F6"/>
    <w:rsid w:val="003771C1"/>
    <w:rsid w:val="00393405"/>
    <w:rsid w:val="003A3369"/>
    <w:rsid w:val="003B2073"/>
    <w:rsid w:val="003C08AC"/>
    <w:rsid w:val="003C0EF2"/>
    <w:rsid w:val="003C7E40"/>
    <w:rsid w:val="003F275F"/>
    <w:rsid w:val="004006CA"/>
    <w:rsid w:val="00403C52"/>
    <w:rsid w:val="00406B3F"/>
    <w:rsid w:val="004226E5"/>
    <w:rsid w:val="00440375"/>
    <w:rsid w:val="00456201"/>
    <w:rsid w:val="004608E8"/>
    <w:rsid w:val="00463928"/>
    <w:rsid w:val="0047706D"/>
    <w:rsid w:val="004A3A18"/>
    <w:rsid w:val="004B3302"/>
    <w:rsid w:val="004E630F"/>
    <w:rsid w:val="004F1668"/>
    <w:rsid w:val="00532578"/>
    <w:rsid w:val="00537351"/>
    <w:rsid w:val="005416B7"/>
    <w:rsid w:val="005517CE"/>
    <w:rsid w:val="00561F54"/>
    <w:rsid w:val="00585D15"/>
    <w:rsid w:val="00591914"/>
    <w:rsid w:val="005974B7"/>
    <w:rsid w:val="005A4263"/>
    <w:rsid w:val="005C729A"/>
    <w:rsid w:val="005D232F"/>
    <w:rsid w:val="005E3CCC"/>
    <w:rsid w:val="00605BEF"/>
    <w:rsid w:val="00631012"/>
    <w:rsid w:val="00636F9E"/>
    <w:rsid w:val="00637A9A"/>
    <w:rsid w:val="00657DA3"/>
    <w:rsid w:val="0066153B"/>
    <w:rsid w:val="00663B16"/>
    <w:rsid w:val="00670BED"/>
    <w:rsid w:val="006A07C4"/>
    <w:rsid w:val="006B1A91"/>
    <w:rsid w:val="006D4D9C"/>
    <w:rsid w:val="00741433"/>
    <w:rsid w:val="00756C12"/>
    <w:rsid w:val="007669F2"/>
    <w:rsid w:val="007A5518"/>
    <w:rsid w:val="007D0090"/>
    <w:rsid w:val="007E2C01"/>
    <w:rsid w:val="007E5731"/>
    <w:rsid w:val="007F784E"/>
    <w:rsid w:val="008015C6"/>
    <w:rsid w:val="008021FD"/>
    <w:rsid w:val="00804F6F"/>
    <w:rsid w:val="00811273"/>
    <w:rsid w:val="0082292C"/>
    <w:rsid w:val="00823005"/>
    <w:rsid w:val="008279B9"/>
    <w:rsid w:val="00843662"/>
    <w:rsid w:val="00851A98"/>
    <w:rsid w:val="00864690"/>
    <w:rsid w:val="00880B9A"/>
    <w:rsid w:val="00883784"/>
    <w:rsid w:val="008A0916"/>
    <w:rsid w:val="008A4996"/>
    <w:rsid w:val="008B0318"/>
    <w:rsid w:val="008C7A2B"/>
    <w:rsid w:val="008E65EC"/>
    <w:rsid w:val="008E744E"/>
    <w:rsid w:val="00901C8F"/>
    <w:rsid w:val="00903806"/>
    <w:rsid w:val="00903A6F"/>
    <w:rsid w:val="0090524F"/>
    <w:rsid w:val="009111CF"/>
    <w:rsid w:val="0092171A"/>
    <w:rsid w:val="00927A64"/>
    <w:rsid w:val="00991FAD"/>
    <w:rsid w:val="009C66FB"/>
    <w:rsid w:val="009D3889"/>
    <w:rsid w:val="009E78AB"/>
    <w:rsid w:val="009F6AE3"/>
    <w:rsid w:val="00A11706"/>
    <w:rsid w:val="00A4337C"/>
    <w:rsid w:val="00A46838"/>
    <w:rsid w:val="00A5158A"/>
    <w:rsid w:val="00A52DAC"/>
    <w:rsid w:val="00AD12C0"/>
    <w:rsid w:val="00AE114E"/>
    <w:rsid w:val="00AF40EF"/>
    <w:rsid w:val="00B1403B"/>
    <w:rsid w:val="00B165FF"/>
    <w:rsid w:val="00B25D8D"/>
    <w:rsid w:val="00B52787"/>
    <w:rsid w:val="00B5710E"/>
    <w:rsid w:val="00B75A56"/>
    <w:rsid w:val="00BA197B"/>
    <w:rsid w:val="00BA7296"/>
    <w:rsid w:val="00BE6712"/>
    <w:rsid w:val="00C04AF7"/>
    <w:rsid w:val="00C0548B"/>
    <w:rsid w:val="00C16928"/>
    <w:rsid w:val="00C43890"/>
    <w:rsid w:val="00C73FD7"/>
    <w:rsid w:val="00C803B9"/>
    <w:rsid w:val="00C8321B"/>
    <w:rsid w:val="00C967C9"/>
    <w:rsid w:val="00C973F7"/>
    <w:rsid w:val="00CB35FB"/>
    <w:rsid w:val="00CC051D"/>
    <w:rsid w:val="00CF641F"/>
    <w:rsid w:val="00D64B28"/>
    <w:rsid w:val="00D738BB"/>
    <w:rsid w:val="00D931CB"/>
    <w:rsid w:val="00DA7F97"/>
    <w:rsid w:val="00DF2330"/>
    <w:rsid w:val="00E2457C"/>
    <w:rsid w:val="00E27D4D"/>
    <w:rsid w:val="00E53D1D"/>
    <w:rsid w:val="00E9610E"/>
    <w:rsid w:val="00EA2C92"/>
    <w:rsid w:val="00EB1567"/>
    <w:rsid w:val="00EE6F4D"/>
    <w:rsid w:val="00F04615"/>
    <w:rsid w:val="00F535EA"/>
    <w:rsid w:val="00F642B7"/>
    <w:rsid w:val="00F73644"/>
    <w:rsid w:val="00F83976"/>
    <w:rsid w:val="00F95775"/>
    <w:rsid w:val="00FB6E1C"/>
    <w:rsid w:val="00FE1BE8"/>
    <w:rsid w:val="00FE5231"/>
    <w:rsid w:val="00FF1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C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0C81"/>
  </w:style>
  <w:style w:type="paragraph" w:styleId="a5">
    <w:name w:val="footer"/>
    <w:basedOn w:val="a"/>
    <w:link w:val="a6"/>
    <w:uiPriority w:val="99"/>
    <w:unhideWhenUsed/>
    <w:rsid w:val="00190C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0C81"/>
  </w:style>
  <w:style w:type="paragraph" w:styleId="a7">
    <w:name w:val="Balloon Text"/>
    <w:basedOn w:val="a"/>
    <w:link w:val="a8"/>
    <w:uiPriority w:val="99"/>
    <w:semiHidden/>
    <w:unhideWhenUsed/>
    <w:rsid w:val="006A0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07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C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0C81"/>
  </w:style>
  <w:style w:type="paragraph" w:styleId="a5">
    <w:name w:val="footer"/>
    <w:basedOn w:val="a"/>
    <w:link w:val="a6"/>
    <w:uiPriority w:val="99"/>
    <w:unhideWhenUsed/>
    <w:rsid w:val="00190C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0C81"/>
  </w:style>
  <w:style w:type="paragraph" w:styleId="a7">
    <w:name w:val="Balloon Text"/>
    <w:basedOn w:val="a"/>
    <w:link w:val="a8"/>
    <w:uiPriority w:val="99"/>
    <w:semiHidden/>
    <w:unhideWhenUsed/>
    <w:rsid w:val="006A0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07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1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FAF5B-C5FE-4E34-8CD5-6F506FD69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71</Pages>
  <Words>23008</Words>
  <Characters>126352</Characters>
  <Application>Microsoft Office Word</Application>
  <DocSecurity>6</DocSecurity>
  <Lines>1052</Lines>
  <Paragraphs>298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11.12.2019 16:44:33</dc:subject>
  <dc:creator>Keysystems.DWH.ReportDesigner</dc:creator>
  <cp:lastModifiedBy>Нечай И.Н.</cp:lastModifiedBy>
  <cp:revision>3</cp:revision>
  <cp:lastPrinted>2023-11-06T01:49:00Z</cp:lastPrinted>
  <dcterms:created xsi:type="dcterms:W3CDTF">2023-11-07T03:53:00Z</dcterms:created>
  <dcterms:modified xsi:type="dcterms:W3CDTF">2023-11-08T04:33:00Z</dcterms:modified>
</cp:coreProperties>
</file>